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D10" w:rsidRPr="00762F9B" w:rsidRDefault="00F87660" w:rsidP="00D50D10">
      <w:pPr>
        <w:rPr>
          <w:rFonts w:ascii="Book Antiqua" w:hAnsi="Book Antiqua" w:cs="Book Antiqua"/>
          <w:b/>
          <w:bCs/>
          <w:color w:val="2F5496" w:themeColor="accent5" w:themeShade="BF"/>
          <w:sz w:val="36"/>
          <w:szCs w:val="36"/>
        </w:rPr>
      </w:pPr>
      <w:r>
        <w:rPr>
          <w:rFonts w:ascii="wf_segoe-ui_normal" w:hAnsi="wf_segoe-ui_normal"/>
          <w:color w:val="F4F4F4"/>
          <w:sz w:val="23"/>
          <w:szCs w:val="23"/>
          <w:vertAlign w:val="subscript"/>
        </w:rPr>
        <w:t xml:space="preserve">847 7350 2197 </w:t>
      </w:r>
      <w:r w:rsidR="007B5B00">
        <w:rPr>
          <w:rFonts w:ascii="Arial" w:hAnsi="Arial" w:cs="Arial"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61312" behindDoc="0" locked="0" layoutInCell="1" allowOverlap="1" wp14:anchorId="64F658CB" wp14:editId="59B9588F">
            <wp:simplePos x="0" y="0"/>
            <wp:positionH relativeFrom="margin">
              <wp:posOffset>6890385</wp:posOffset>
            </wp:positionH>
            <wp:positionV relativeFrom="paragraph">
              <wp:posOffset>-9525</wp:posOffset>
            </wp:positionV>
            <wp:extent cx="1872859" cy="5810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FFLogoTM_FullColor_v_d (1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859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B00">
        <w:rPr>
          <w:noProof/>
        </w:rPr>
        <w:drawing>
          <wp:anchor distT="0" distB="0" distL="114300" distR="114300" simplePos="0" relativeHeight="251660288" behindDoc="0" locked="0" layoutInCell="1" allowOverlap="1" wp14:anchorId="3687469C" wp14:editId="7EAC8E48">
            <wp:simplePos x="0" y="0"/>
            <wp:positionH relativeFrom="column">
              <wp:posOffset>361950</wp:posOffset>
            </wp:positionH>
            <wp:positionV relativeFrom="paragraph">
              <wp:posOffset>131445</wp:posOffset>
            </wp:positionV>
            <wp:extent cx="2258060" cy="164465"/>
            <wp:effectExtent l="0" t="0" r="889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5B00">
        <w:rPr>
          <w:rFonts w:ascii="Book Antiqua" w:hAnsi="Book Antiqua" w:cs="Book Antiqua"/>
          <w:b/>
          <w:bCs/>
          <w:noProof/>
          <w:color w:val="000000" w:themeColor="text1"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3CDB6887" wp14:editId="4845CCFF">
            <wp:simplePos x="0" y="0"/>
            <wp:positionH relativeFrom="margin">
              <wp:posOffset>-257175</wp:posOffset>
            </wp:positionH>
            <wp:positionV relativeFrom="paragraph">
              <wp:posOffset>-2540</wp:posOffset>
            </wp:positionV>
            <wp:extent cx="539115" cy="6305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D10">
        <w:rPr>
          <w:rFonts w:ascii="Book Antiqua" w:hAnsi="Book Antiqua" w:cs="Book Antiqua"/>
          <w:b/>
          <w:bCs/>
          <w:color w:val="2F5496" w:themeColor="accent5" w:themeShade="BF"/>
          <w:sz w:val="36"/>
          <w:szCs w:val="36"/>
        </w:rPr>
        <w:tab/>
      </w:r>
    </w:p>
    <w:p w:rsidR="00D50D10" w:rsidRPr="00D16560" w:rsidRDefault="00D50D10" w:rsidP="00D50D10">
      <w:pPr>
        <w:pStyle w:val="ListParagraph"/>
        <w:spacing w:before="120"/>
        <w:ind w:left="0"/>
        <w:jc w:val="center"/>
        <w:rPr>
          <w:rFonts w:ascii="Book Antiqua" w:hAnsi="Book Antiqua" w:cs="Book Antiqua"/>
          <w:b/>
          <w:bCs/>
          <w:color w:val="000000" w:themeColor="text1"/>
          <w:sz w:val="40"/>
          <w:szCs w:val="56"/>
        </w:rPr>
      </w:pPr>
    </w:p>
    <w:p w:rsidR="0049232B" w:rsidRPr="007B5B00" w:rsidRDefault="0049232B" w:rsidP="0049232B">
      <w:pPr>
        <w:pStyle w:val="ListParagraph"/>
        <w:spacing w:before="120" w:after="240"/>
        <w:ind w:left="0"/>
        <w:jc w:val="center"/>
        <w:rPr>
          <w:rFonts w:ascii="Book Antiqua" w:hAnsi="Book Antiqua" w:cs="Book Antiqua"/>
          <w:b/>
          <w:bCs/>
          <w:color w:val="000000" w:themeColor="text1"/>
          <w:sz w:val="72"/>
          <w:szCs w:val="56"/>
        </w:rPr>
      </w:pPr>
    </w:p>
    <w:p w:rsidR="00D50D10" w:rsidRPr="002C25EE" w:rsidRDefault="00D50D10" w:rsidP="007B5B00">
      <w:pPr>
        <w:pStyle w:val="ListParagraph"/>
        <w:spacing w:before="120"/>
        <w:ind w:left="0"/>
        <w:jc w:val="center"/>
        <w:rPr>
          <w:rFonts w:ascii="Book Antiqua" w:hAnsi="Book Antiqua" w:cs="Book Antiqua"/>
          <w:b/>
          <w:bCs/>
          <w:color w:val="000000" w:themeColor="text1"/>
          <w:sz w:val="60"/>
          <w:szCs w:val="60"/>
        </w:rPr>
      </w:pPr>
      <w:r w:rsidRPr="002C25EE">
        <w:rPr>
          <w:rFonts w:ascii="Book Antiqua" w:hAnsi="Book Antiqua" w:cs="Book Antiqua"/>
          <w:b/>
          <w:bCs/>
          <w:color w:val="000000" w:themeColor="text1"/>
          <w:sz w:val="60"/>
          <w:szCs w:val="60"/>
        </w:rPr>
        <w:t>Pulmonary Fibrosis Patient Support Group</w:t>
      </w:r>
    </w:p>
    <w:p w:rsidR="0049232B" w:rsidRPr="0049232B" w:rsidRDefault="0049232B" w:rsidP="007B5B00">
      <w:pPr>
        <w:pStyle w:val="ListParagraph"/>
        <w:spacing w:before="120"/>
        <w:ind w:left="0"/>
        <w:jc w:val="center"/>
        <w:rPr>
          <w:rFonts w:ascii="Book Antiqua" w:hAnsi="Book Antiqua" w:cs="Book Antiqua"/>
          <w:b/>
          <w:bCs/>
          <w:color w:val="000000" w:themeColor="text1"/>
          <w:sz w:val="48"/>
          <w:szCs w:val="56"/>
        </w:rPr>
      </w:pPr>
    </w:p>
    <w:p w:rsidR="0049232B" w:rsidRDefault="00524E67" w:rsidP="007B5B00">
      <w:pPr>
        <w:jc w:val="center"/>
        <w:rPr>
          <w:rFonts w:ascii="Georgia" w:hAnsi="Georgia" w:cs="Calibri"/>
          <w:color w:val="0070C0"/>
          <w:sz w:val="72"/>
          <w:szCs w:val="7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Pr="00524E67">
        <w:rPr>
          <w:rFonts w:ascii="Georgia" w:hAnsi="Georgia" w:cs="Calibri"/>
          <w:color w:val="0070C0"/>
          <w:sz w:val="72"/>
          <w:szCs w:val="72"/>
          <w:shd w:val="clear" w:color="auto" w:fill="FFFFFF"/>
        </w:rPr>
        <w:t>Advancing Palliative Care to Better Care for Patients with Pulmonary Fibrosis</w:t>
      </w:r>
    </w:p>
    <w:p w:rsidR="00524E67" w:rsidRPr="00524E67" w:rsidRDefault="00524E67" w:rsidP="007B5B00">
      <w:pPr>
        <w:jc w:val="center"/>
        <w:rPr>
          <w:rFonts w:ascii="Georgia" w:hAnsi="Georgia" w:cs="Book Antiqua"/>
          <w:b/>
          <w:bCs/>
          <w:color w:val="000000" w:themeColor="text1"/>
          <w:sz w:val="72"/>
          <w:szCs w:val="72"/>
        </w:rPr>
      </w:pPr>
    </w:p>
    <w:p w:rsidR="00D50D10" w:rsidRPr="00F87660" w:rsidRDefault="00D50D10" w:rsidP="007B5B00">
      <w:pPr>
        <w:jc w:val="center"/>
        <w:rPr>
          <w:rFonts w:ascii="Book Antiqua" w:hAnsi="Book Antiqua" w:cs="Book Antiqua"/>
          <w:b/>
          <w:bCs/>
          <w:color w:val="000000" w:themeColor="text1"/>
          <w:sz w:val="60"/>
          <w:szCs w:val="60"/>
        </w:rPr>
      </w:pPr>
      <w:r w:rsidRPr="00F87660">
        <w:rPr>
          <w:rFonts w:ascii="Book Antiqua" w:hAnsi="Book Antiqua" w:cs="Book Antiqua"/>
          <w:b/>
          <w:bCs/>
          <w:color w:val="000000" w:themeColor="text1"/>
          <w:sz w:val="60"/>
          <w:szCs w:val="60"/>
        </w:rPr>
        <w:t xml:space="preserve">Wednesday, </w:t>
      </w:r>
      <w:r w:rsidR="00524E67">
        <w:rPr>
          <w:rFonts w:ascii="Book Antiqua" w:hAnsi="Book Antiqua" w:cs="Book Antiqua"/>
          <w:b/>
          <w:bCs/>
          <w:color w:val="000000" w:themeColor="text1"/>
          <w:sz w:val="60"/>
          <w:szCs w:val="60"/>
        </w:rPr>
        <w:t xml:space="preserve">June </w:t>
      </w:r>
      <w:r w:rsidR="00FF22E4">
        <w:rPr>
          <w:rFonts w:ascii="Book Antiqua" w:hAnsi="Book Antiqua" w:cs="Book Antiqua"/>
          <w:b/>
          <w:bCs/>
          <w:color w:val="000000" w:themeColor="text1"/>
          <w:sz w:val="60"/>
          <w:szCs w:val="60"/>
        </w:rPr>
        <w:t>5</w:t>
      </w:r>
      <w:bookmarkStart w:id="0" w:name="_GoBack"/>
      <w:bookmarkEnd w:id="0"/>
      <w:r w:rsidR="00DF7114">
        <w:rPr>
          <w:rFonts w:ascii="Book Antiqua" w:hAnsi="Book Antiqua" w:cs="Book Antiqua"/>
          <w:b/>
          <w:bCs/>
          <w:color w:val="000000" w:themeColor="text1"/>
          <w:sz w:val="60"/>
          <w:szCs w:val="60"/>
        </w:rPr>
        <w:t>, 2024</w:t>
      </w:r>
    </w:p>
    <w:p w:rsidR="0049232B" w:rsidRPr="00F87660" w:rsidRDefault="00D50D10" w:rsidP="007B5B00">
      <w:pPr>
        <w:spacing w:after="360"/>
        <w:jc w:val="center"/>
        <w:rPr>
          <w:rFonts w:ascii="Book Antiqua" w:hAnsi="Book Antiqua" w:cs="Book Antiqua"/>
          <w:b/>
          <w:bCs/>
          <w:color w:val="000000" w:themeColor="text1"/>
          <w:sz w:val="60"/>
          <w:szCs w:val="60"/>
        </w:rPr>
      </w:pPr>
      <w:r w:rsidRPr="00F87660">
        <w:rPr>
          <w:rFonts w:ascii="Book Antiqua" w:hAnsi="Book Antiqua" w:cs="Book Antiqua"/>
          <w:b/>
          <w:bCs/>
          <w:color w:val="000000" w:themeColor="text1"/>
          <w:sz w:val="60"/>
          <w:szCs w:val="60"/>
        </w:rPr>
        <w:t>1:00 pm - 2:00 pm</w:t>
      </w:r>
    </w:p>
    <w:p w:rsidR="00D50D10" w:rsidRPr="00F87660" w:rsidRDefault="00D50D10" w:rsidP="007B5B00">
      <w:pPr>
        <w:spacing w:before="120"/>
        <w:jc w:val="center"/>
        <w:rPr>
          <w:rStyle w:val="Hyperlink"/>
          <w:rFonts w:ascii="Arial" w:hAnsi="Arial" w:cs="Arial"/>
          <w:color w:val="000000" w:themeColor="text1"/>
          <w:sz w:val="30"/>
          <w:szCs w:val="30"/>
        </w:rPr>
      </w:pPr>
      <w:r w:rsidRPr="00F87660">
        <w:rPr>
          <w:rFonts w:ascii="Arial" w:hAnsi="Arial" w:cs="Arial"/>
          <w:color w:val="000000" w:themeColor="text1"/>
          <w:sz w:val="30"/>
          <w:szCs w:val="30"/>
        </w:rPr>
        <w:t>RSVP appr</w:t>
      </w:r>
      <w:r w:rsidR="00637C19" w:rsidRPr="00F87660">
        <w:rPr>
          <w:rFonts w:ascii="Arial" w:hAnsi="Arial" w:cs="Arial"/>
          <w:color w:val="000000" w:themeColor="text1"/>
          <w:sz w:val="30"/>
          <w:szCs w:val="30"/>
        </w:rPr>
        <w:t>eciated but n</w:t>
      </w:r>
      <w:r w:rsidR="00524E67">
        <w:rPr>
          <w:rFonts w:ascii="Arial" w:hAnsi="Arial" w:cs="Arial"/>
          <w:color w:val="000000" w:themeColor="text1"/>
          <w:sz w:val="30"/>
          <w:szCs w:val="30"/>
        </w:rPr>
        <w:t>ot required by June 1st</w:t>
      </w:r>
      <w:r w:rsidR="00DF7114">
        <w:rPr>
          <w:rFonts w:ascii="Arial" w:hAnsi="Arial" w:cs="Arial"/>
          <w:color w:val="000000" w:themeColor="text1"/>
          <w:sz w:val="30"/>
          <w:szCs w:val="30"/>
          <w:vertAlign w:val="superscript"/>
        </w:rPr>
        <w:t xml:space="preserve"> </w:t>
      </w:r>
      <w:r w:rsidRPr="00F87660">
        <w:rPr>
          <w:rFonts w:ascii="Arial" w:hAnsi="Arial" w:cs="Arial"/>
          <w:color w:val="000000" w:themeColor="text1"/>
          <w:sz w:val="30"/>
          <w:szCs w:val="30"/>
        </w:rPr>
        <w:t xml:space="preserve">at </w:t>
      </w:r>
      <w:hyperlink r:id="rId9" w:history="1">
        <w:r w:rsidRPr="00F87660">
          <w:rPr>
            <w:rStyle w:val="Hyperlink"/>
            <w:rFonts w:ascii="Arial" w:hAnsi="Arial" w:cs="Arial"/>
            <w:color w:val="000000" w:themeColor="text1"/>
            <w:sz w:val="30"/>
            <w:szCs w:val="30"/>
          </w:rPr>
          <w:t>ILDINFO@yale.edu</w:t>
        </w:r>
      </w:hyperlink>
    </w:p>
    <w:p w:rsidR="00D50D10" w:rsidRPr="00F87660" w:rsidRDefault="00D50D10" w:rsidP="007B5B00">
      <w:pPr>
        <w:jc w:val="center"/>
        <w:rPr>
          <w:rFonts w:ascii="Arial" w:hAnsi="Arial" w:cs="Arial"/>
          <w:color w:val="000000" w:themeColor="text1"/>
          <w:sz w:val="30"/>
          <w:szCs w:val="30"/>
        </w:rPr>
      </w:pPr>
      <w:r w:rsidRPr="00F87660">
        <w:rPr>
          <w:rFonts w:ascii="Arial" w:hAnsi="Arial" w:cs="Arial"/>
          <w:color w:val="000000" w:themeColor="text1"/>
          <w:sz w:val="30"/>
          <w:szCs w:val="30"/>
        </w:rPr>
        <w:t xml:space="preserve">This event is supported by the Pulmonary Fibrosis Foundation </w:t>
      </w:r>
      <w:r w:rsidR="0049232B" w:rsidRPr="00F87660">
        <w:rPr>
          <w:rFonts w:ascii="Arial" w:hAnsi="Arial" w:cs="Arial"/>
          <w:color w:val="000000" w:themeColor="text1"/>
          <w:sz w:val="30"/>
          <w:szCs w:val="30"/>
        </w:rPr>
        <w:t>&amp;</w:t>
      </w:r>
      <w:r w:rsidRPr="00F87660">
        <w:rPr>
          <w:rFonts w:ascii="Arial" w:hAnsi="Arial" w:cs="Arial"/>
          <w:color w:val="000000" w:themeColor="text1"/>
          <w:sz w:val="30"/>
          <w:szCs w:val="30"/>
        </w:rPr>
        <w:t xml:space="preserve"> the</w:t>
      </w:r>
      <w:r w:rsidR="0049232B" w:rsidRPr="00F87660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Pr="00F87660">
        <w:rPr>
          <w:rFonts w:ascii="Arial" w:hAnsi="Arial" w:cs="Arial"/>
          <w:color w:val="000000" w:themeColor="text1"/>
          <w:sz w:val="30"/>
          <w:szCs w:val="30"/>
        </w:rPr>
        <w:t>Yale Interstitial Lung Disease Center of Excellence</w:t>
      </w:r>
    </w:p>
    <w:p w:rsidR="0049232B" w:rsidRDefault="0049232B" w:rsidP="007B5B00">
      <w:pPr>
        <w:rPr>
          <w:rFonts w:ascii="Book Antiqua" w:hAnsi="Book Antiqua" w:cs="Book Antiqua"/>
          <w:b/>
          <w:bCs/>
          <w:color w:val="0070C0"/>
          <w:sz w:val="28"/>
          <w:szCs w:val="28"/>
        </w:rPr>
      </w:pPr>
    </w:p>
    <w:p w:rsidR="0049232B" w:rsidRPr="00637C19" w:rsidRDefault="0049232B" w:rsidP="007B5B00">
      <w:pPr>
        <w:rPr>
          <w:rFonts w:ascii="Arial Black" w:eastAsiaTheme="minorHAnsi" w:hAnsi="Arial Black" w:cstheme="minorBidi"/>
          <w:sz w:val="28"/>
          <w:szCs w:val="28"/>
        </w:rPr>
      </w:pPr>
      <w:r>
        <w:rPr>
          <w:rFonts w:ascii="Book Antiqua" w:hAnsi="Book Antiqua" w:cs="Book Antiqua"/>
          <w:b/>
          <w:bCs/>
          <w:color w:val="0070C0"/>
          <w:sz w:val="28"/>
          <w:szCs w:val="28"/>
        </w:rPr>
        <w:t xml:space="preserve">        </w:t>
      </w:r>
      <w:r w:rsidRPr="0049232B">
        <w:rPr>
          <w:rFonts w:ascii="Book Antiqua" w:hAnsi="Book Antiqua" w:cs="Book Antiqua"/>
          <w:b/>
          <w:bCs/>
          <w:color w:val="0070C0"/>
          <w:sz w:val="32"/>
          <w:szCs w:val="28"/>
        </w:rPr>
        <w:t xml:space="preserve"> </w:t>
      </w:r>
      <w:r w:rsidRPr="00F87660">
        <w:rPr>
          <w:rFonts w:ascii="Book Antiqua" w:hAnsi="Book Antiqua" w:cs="Book Antiqua"/>
          <w:b/>
          <w:bCs/>
          <w:color w:val="0070C0"/>
          <w:sz w:val="36"/>
          <w:szCs w:val="28"/>
        </w:rPr>
        <w:t>Zo</w:t>
      </w:r>
      <w:r w:rsidR="00D50D10" w:rsidRPr="00F87660">
        <w:rPr>
          <w:rFonts w:ascii="Book Antiqua" w:hAnsi="Book Antiqua" w:cs="Book Antiqua"/>
          <w:b/>
          <w:bCs/>
          <w:color w:val="0070C0"/>
          <w:sz w:val="36"/>
          <w:szCs w:val="28"/>
        </w:rPr>
        <w:t>om</w:t>
      </w:r>
      <w:r w:rsidR="00D50D10" w:rsidRPr="00637C19">
        <w:rPr>
          <w:rFonts w:ascii="Book Antiqua" w:hAnsi="Book Antiqua" w:cs="Book Antiqua"/>
          <w:b/>
          <w:bCs/>
          <w:color w:val="0070C0"/>
          <w:sz w:val="36"/>
          <w:szCs w:val="28"/>
        </w:rPr>
        <w:t>:</w:t>
      </w:r>
      <w:r w:rsidR="00D50D10" w:rsidRPr="00637C19">
        <w:rPr>
          <w:rFonts w:ascii="Book Antiqua" w:hAnsi="Book Antiqua" w:cs="Book Antiqua"/>
          <w:b/>
          <w:bCs/>
          <w:color w:val="44546A" w:themeColor="text2"/>
          <w:sz w:val="36"/>
          <w:szCs w:val="28"/>
        </w:rPr>
        <w:t xml:space="preserve"> </w:t>
      </w:r>
      <w:r w:rsidR="00524E67" w:rsidRPr="00524E67">
        <w:rPr>
          <w:rFonts w:ascii="Segoe UI" w:hAnsi="Segoe UI" w:cs="Segoe UI"/>
          <w:b/>
          <w:bCs/>
          <w:color w:val="0070C0"/>
          <w:sz w:val="22"/>
          <w:szCs w:val="22"/>
          <w:u w:val="single"/>
          <w:shd w:val="clear" w:color="auto" w:fill="FFFFFF"/>
        </w:rPr>
        <w:t>https://yale.zoom.us/j/4404527095?pwd=WXhQUkVDV1kzV1BiOXZPczRYRk9OQT09&amp;omn=93609630152</w:t>
      </w:r>
    </w:p>
    <w:p w:rsidR="0049232B" w:rsidRPr="0049232B" w:rsidRDefault="00D50D10" w:rsidP="007B5B00">
      <w:pPr>
        <w:spacing w:before="120" w:after="120"/>
        <w:jc w:val="center"/>
        <w:textAlignment w:val="center"/>
        <w:rPr>
          <w:color w:val="000000"/>
          <w:szCs w:val="22"/>
        </w:rPr>
      </w:pPr>
      <w:r w:rsidRPr="0049232B">
        <w:rPr>
          <w:rFonts w:ascii="Book Antiqua" w:hAnsi="Book Antiqua" w:cs="Book Antiqua"/>
          <w:b/>
          <w:bCs/>
          <w:color w:val="0070C0"/>
          <w:sz w:val="32"/>
          <w:szCs w:val="28"/>
        </w:rPr>
        <w:t>Meeting ID:</w:t>
      </w:r>
      <w:r w:rsidRPr="0049232B">
        <w:rPr>
          <w:color w:val="000000"/>
          <w:szCs w:val="22"/>
        </w:rPr>
        <w:t xml:space="preserve"> </w:t>
      </w:r>
      <w:r w:rsidR="00524E67">
        <w:rPr>
          <w:rFonts w:ascii="Arial" w:hAnsi="Arial" w:cs="Arial"/>
          <w:color w:val="000000"/>
          <w:sz w:val="32"/>
          <w:szCs w:val="22"/>
        </w:rPr>
        <w:t>440 452 7095</w:t>
      </w:r>
      <w:r w:rsidRPr="0049232B">
        <w:rPr>
          <w:color w:val="000000"/>
          <w:sz w:val="32"/>
          <w:szCs w:val="22"/>
        </w:rPr>
        <w:t xml:space="preserve">             </w:t>
      </w:r>
      <w:r w:rsidRPr="0049232B">
        <w:rPr>
          <w:rFonts w:ascii="Book Antiqua" w:hAnsi="Book Antiqua" w:cs="Book Antiqua"/>
          <w:b/>
          <w:bCs/>
          <w:color w:val="0070C0"/>
          <w:sz w:val="32"/>
          <w:szCs w:val="28"/>
        </w:rPr>
        <w:t>Passcode:</w:t>
      </w:r>
      <w:r w:rsidRPr="0049232B">
        <w:rPr>
          <w:color w:val="0070C0"/>
          <w:szCs w:val="22"/>
        </w:rPr>
        <w:t xml:space="preserve"> </w:t>
      </w:r>
      <w:r w:rsidR="00524E67">
        <w:rPr>
          <w:rFonts w:ascii="Arial" w:hAnsi="Arial" w:cs="Arial"/>
          <w:color w:val="000000"/>
          <w:sz w:val="32"/>
          <w:szCs w:val="22"/>
        </w:rPr>
        <w:t>765675</w:t>
      </w:r>
    </w:p>
    <w:p w:rsidR="00541993" w:rsidRPr="00541993" w:rsidRDefault="00D50D10" w:rsidP="00541993">
      <w:pPr>
        <w:spacing w:before="240" w:after="240"/>
        <w:jc w:val="center"/>
        <w:textAlignment w:val="center"/>
        <w:rPr>
          <w:rFonts w:ascii="Arial" w:hAnsi="Arial" w:cs="Arial"/>
          <w:b/>
          <w:color w:val="0070C0"/>
          <w:sz w:val="30"/>
          <w:szCs w:val="30"/>
        </w:rPr>
      </w:pPr>
      <w:r w:rsidRPr="00021D54">
        <w:rPr>
          <w:rFonts w:ascii="Arial" w:hAnsi="Arial" w:cs="Arial"/>
          <w:color w:val="000000" w:themeColor="text1"/>
          <w:sz w:val="30"/>
          <w:szCs w:val="30"/>
        </w:rPr>
        <w:t>For more inform</w:t>
      </w:r>
      <w:r w:rsidR="002C25EE">
        <w:rPr>
          <w:rFonts w:ascii="Arial" w:hAnsi="Arial" w:cs="Arial"/>
          <w:color w:val="000000" w:themeColor="text1"/>
          <w:sz w:val="30"/>
          <w:szCs w:val="30"/>
        </w:rPr>
        <w:t xml:space="preserve">ation about pulmonary fibrosis, </w:t>
      </w:r>
      <w:r w:rsidRPr="00021D54">
        <w:rPr>
          <w:rFonts w:ascii="Arial" w:hAnsi="Arial" w:cs="Arial"/>
          <w:color w:val="000000" w:themeColor="text1"/>
          <w:sz w:val="30"/>
          <w:szCs w:val="30"/>
        </w:rPr>
        <w:t xml:space="preserve">visit </w:t>
      </w:r>
      <w:r w:rsidRPr="00D16560">
        <w:rPr>
          <w:rFonts w:ascii="Arial" w:hAnsi="Arial" w:cs="Arial"/>
          <w:b/>
          <w:color w:val="0070C0"/>
          <w:sz w:val="30"/>
          <w:szCs w:val="30"/>
        </w:rPr>
        <w:t>pulmonaryfibrosis.org.</w:t>
      </w:r>
      <w:r w:rsidR="00541993">
        <w:rPr>
          <w:rFonts w:ascii="Arial" w:hAnsi="Arial" w:cs="Arial"/>
          <w:b/>
          <w:color w:val="0070C0"/>
          <w:sz w:val="30"/>
          <w:szCs w:val="30"/>
        </w:rPr>
        <w:t xml:space="preserve">    </w:t>
      </w:r>
    </w:p>
    <w:sectPr w:rsidR="00541993" w:rsidRPr="00541993" w:rsidSect="007B5B00">
      <w:pgSz w:w="15840" w:h="12240" w:orient="landscape"/>
      <w:pgMar w:top="720" w:right="1170" w:bottom="1008" w:left="1170" w:header="720" w:footer="720" w:gutter="0"/>
      <w:pgBorders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EE" w:rsidRDefault="002C25EE" w:rsidP="002C25EE">
      <w:r>
        <w:separator/>
      </w:r>
    </w:p>
  </w:endnote>
  <w:endnote w:type="continuationSeparator" w:id="0">
    <w:p w:rsidR="002C25EE" w:rsidRDefault="002C25EE" w:rsidP="002C2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f_segoe-ui_normal">
    <w:altName w:val="Times New Roman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EE" w:rsidRDefault="002C25EE" w:rsidP="002C25EE">
      <w:r>
        <w:separator/>
      </w:r>
    </w:p>
  </w:footnote>
  <w:footnote w:type="continuationSeparator" w:id="0">
    <w:p w:rsidR="002C25EE" w:rsidRDefault="002C25EE" w:rsidP="002C2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D10"/>
    <w:rsid w:val="000004A4"/>
    <w:rsid w:val="002C25EE"/>
    <w:rsid w:val="0049232B"/>
    <w:rsid w:val="00524E67"/>
    <w:rsid w:val="00541993"/>
    <w:rsid w:val="005C1D88"/>
    <w:rsid w:val="00637C19"/>
    <w:rsid w:val="006D0497"/>
    <w:rsid w:val="007B5B00"/>
    <w:rsid w:val="00947804"/>
    <w:rsid w:val="00D50D10"/>
    <w:rsid w:val="00DF7114"/>
    <w:rsid w:val="00F87660"/>
    <w:rsid w:val="00FE16C8"/>
    <w:rsid w:val="00FF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060C9"/>
  <w15:chartTrackingRefBased/>
  <w15:docId w15:val="{94F427FE-C14B-492F-BB05-2A3C541D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0D1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0D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5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5E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C25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E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6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6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ILDINFO@ya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Yale-New Haven Health System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Tancreti, Christine</dc:creator>
  <cp:keywords/>
  <dc:description/>
  <cp:lastModifiedBy>Tancreti, Christine</cp:lastModifiedBy>
  <cp:revision>3</cp:revision>
  <cp:lastPrinted>2023-08-16T13:34:00Z</cp:lastPrinted>
  <dcterms:created xsi:type="dcterms:W3CDTF">2024-04-25T12:22:00Z</dcterms:created>
  <dcterms:modified xsi:type="dcterms:W3CDTF">2024-04-25T12:23:00Z</dcterms:modified>
</cp:coreProperties>
</file>